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1325" w14:textId="77777777" w:rsidR="00BB7EBE" w:rsidRPr="00F84B3D" w:rsidRDefault="00BB7EBE" w:rsidP="000B0F15">
      <w:pPr>
        <w:jc w:val="center"/>
        <w:rPr>
          <w:b/>
          <w:bCs/>
        </w:rPr>
      </w:pPr>
      <w:r w:rsidRPr="00F84B3D">
        <w:rPr>
          <w:b/>
          <w:bCs/>
        </w:rPr>
        <w:t>АННОТАЦИЯ</w:t>
      </w:r>
    </w:p>
    <w:p w14:paraId="748251E6" w14:textId="77777777" w:rsidR="00BB7EBE" w:rsidRPr="00F84B3D" w:rsidRDefault="00BB7EBE" w:rsidP="000B0F15">
      <w:pPr>
        <w:jc w:val="center"/>
        <w:rPr>
          <w:b/>
          <w:bCs/>
          <w:u w:val="single"/>
        </w:rPr>
      </w:pPr>
      <w:r w:rsidRPr="00F84B3D">
        <w:t>учебной дисциплины «</w:t>
      </w:r>
      <w:r>
        <w:t>Основы физиологии</w:t>
      </w:r>
      <w:r w:rsidRPr="00F84B3D">
        <w:t>»</w:t>
      </w:r>
    </w:p>
    <w:p w14:paraId="468CCE21" w14:textId="77777777" w:rsidR="00BB7EBE" w:rsidRPr="00F84B3D" w:rsidRDefault="00BB7EBE" w:rsidP="00553075">
      <w:pPr>
        <w:jc w:val="center"/>
      </w:pPr>
      <w:r w:rsidRPr="00F84B3D">
        <w:t>Направление подготовки 0</w:t>
      </w:r>
      <w:r>
        <w:t>4</w:t>
      </w:r>
      <w:r w:rsidRPr="00F84B3D">
        <w:t xml:space="preserve">.03.02 </w:t>
      </w:r>
      <w:r>
        <w:t>Химия, физика и механика материалов</w:t>
      </w:r>
    </w:p>
    <w:p w14:paraId="22CC9F48" w14:textId="54A5929C" w:rsidR="00BB7EBE" w:rsidRPr="00F84B3D" w:rsidRDefault="00BB7EBE" w:rsidP="00553075">
      <w:pPr>
        <w:jc w:val="center"/>
      </w:pPr>
      <w:r w:rsidRPr="00F84B3D">
        <w:t xml:space="preserve">Профиль </w:t>
      </w:r>
      <w:r w:rsidR="00AD1EA0">
        <w:t>Химические и фармакологические технологии</w:t>
      </w:r>
    </w:p>
    <w:p w14:paraId="1F075816" w14:textId="77777777" w:rsidR="00BB7EBE" w:rsidRPr="00F84B3D" w:rsidRDefault="00BB7EBE" w:rsidP="00553075">
      <w:pPr>
        <w:jc w:val="center"/>
      </w:pPr>
    </w:p>
    <w:p w14:paraId="77CB100B" w14:textId="77777777" w:rsidR="00BB7EBE" w:rsidRPr="00F84B3D" w:rsidRDefault="00BB7EBE" w:rsidP="00553075">
      <w:pPr>
        <w:widowControl w:val="0"/>
        <w:jc w:val="both"/>
        <w:rPr>
          <w:b/>
          <w:bCs/>
        </w:rPr>
      </w:pPr>
    </w:p>
    <w:p w14:paraId="44335DD9" w14:textId="77777777" w:rsidR="00BB7EBE" w:rsidRPr="00F84B3D" w:rsidRDefault="00BB7EBE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Цель изучения дисциплины:</w:t>
      </w:r>
    </w:p>
    <w:p w14:paraId="01A41E62" w14:textId="77777777" w:rsidR="00BB7EBE" w:rsidRPr="00F84B3D" w:rsidRDefault="00BB7EBE" w:rsidP="006C1445">
      <w:pPr>
        <w:pStyle w:val="a5"/>
        <w:widowControl w:val="0"/>
        <w:numPr>
          <w:ilvl w:val="0"/>
          <w:numId w:val="13"/>
        </w:numPr>
        <w:jc w:val="both"/>
        <w:rPr>
          <w:rStyle w:val="a3"/>
        </w:rPr>
      </w:pPr>
      <w:r w:rsidRPr="00F84B3D">
        <w:t>ознакомление студентов с принципами системной организации, дифференциации, интеграции функций организма.</w:t>
      </w:r>
    </w:p>
    <w:p w14:paraId="102E5332" w14:textId="77777777" w:rsidR="00BB7EBE" w:rsidRPr="00F84B3D" w:rsidRDefault="00BB7EBE" w:rsidP="006C144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Задачи изучения дисциплины:</w:t>
      </w:r>
      <w:r w:rsidRPr="00F84B3D">
        <w:rPr>
          <w:rStyle w:val="a3"/>
        </w:rPr>
        <w:t xml:space="preserve"> </w:t>
      </w:r>
    </w:p>
    <w:p w14:paraId="5C3A647A" w14:textId="77777777" w:rsidR="00BB7EBE" w:rsidRPr="00F84B3D" w:rsidRDefault="00BB7EBE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 xml:space="preserve">изучение особенностей строения и функционирования основных систем органов человека; </w:t>
      </w:r>
    </w:p>
    <w:p w14:paraId="472D9451" w14:textId="77777777" w:rsidR="00BB7EBE" w:rsidRPr="00F84B3D" w:rsidRDefault="00BB7EBE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 xml:space="preserve">изучение основных физиологических процессов у человека; </w:t>
      </w:r>
    </w:p>
    <w:p w14:paraId="3A9FD07A" w14:textId="77777777" w:rsidR="00BB7EBE" w:rsidRPr="00F84B3D" w:rsidRDefault="00BB7EBE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>формирование представлений о регуляторных механизмах обеспечения гомеостаза у человека и животных.</w:t>
      </w:r>
    </w:p>
    <w:p w14:paraId="200DA520" w14:textId="77777777" w:rsidR="00BB7EBE" w:rsidRPr="00F84B3D" w:rsidRDefault="00BB7EBE" w:rsidP="006C144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Место дисциплины в структуре ООП:</w:t>
      </w:r>
      <w:r w:rsidRPr="00F84B3D">
        <w:rPr>
          <w:rStyle w:val="a3"/>
        </w:rPr>
        <w:t xml:space="preserve"> </w:t>
      </w:r>
    </w:p>
    <w:p w14:paraId="46847712" w14:textId="77777777" w:rsidR="00BB7EBE" w:rsidRPr="00F84B3D" w:rsidRDefault="00BB7EBE" w:rsidP="006C1445">
      <w:pPr>
        <w:ind w:left="708"/>
      </w:pPr>
      <w:r w:rsidRPr="00F84B3D">
        <w:t xml:space="preserve">дисциплина реализуется в рамках </w:t>
      </w:r>
      <w:r>
        <w:t>части</w:t>
      </w:r>
      <w:r w:rsidRPr="00F84B3D">
        <w:t>, формируем</w:t>
      </w:r>
      <w:r>
        <w:t>ой</w:t>
      </w:r>
      <w:r w:rsidRPr="00F84B3D">
        <w:t xml:space="preserve"> участниками образовательных отношений; </w:t>
      </w:r>
    </w:p>
    <w:p w14:paraId="62D8BB17" w14:textId="77777777" w:rsidR="00BB7EBE" w:rsidRPr="00F84B3D" w:rsidRDefault="00BB7EBE" w:rsidP="000B0F15">
      <w:pPr>
        <w:ind w:left="708"/>
        <w:rPr>
          <w:rStyle w:val="a3"/>
        </w:rPr>
      </w:pPr>
      <w:r w:rsidRPr="00F84B3D">
        <w:t>изучается на 1 курсе во 2 семестре и на 2 курсе в 3 семестре.</w:t>
      </w:r>
    </w:p>
    <w:p w14:paraId="2F8E3B1F" w14:textId="77777777" w:rsidR="00BB7EBE" w:rsidRPr="00F84B3D" w:rsidRDefault="00BB7EBE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  <w:spacing w:val="-6"/>
        </w:rPr>
        <w:t>Общая трудоемкость дисциплины:</w:t>
      </w:r>
      <w:r w:rsidRPr="00F84B3D">
        <w:rPr>
          <w:rStyle w:val="a3"/>
        </w:rPr>
        <w:t xml:space="preserve"> </w:t>
      </w:r>
    </w:p>
    <w:p w14:paraId="7E7EDEF6" w14:textId="77777777" w:rsidR="00BB7EBE" w:rsidRPr="00F84B3D" w:rsidRDefault="00BB7EBE" w:rsidP="000B0F15">
      <w:pPr>
        <w:widowControl w:val="0"/>
        <w:ind w:left="708"/>
        <w:jc w:val="both"/>
        <w:rPr>
          <w:rStyle w:val="a3"/>
        </w:rPr>
      </w:pPr>
      <w:r w:rsidRPr="00F84B3D">
        <w:t xml:space="preserve">3 </w:t>
      </w:r>
      <w:r w:rsidRPr="00F84B3D">
        <w:rPr>
          <w:spacing w:val="-6"/>
        </w:rPr>
        <w:t>зачетных единицы,</w:t>
      </w:r>
      <w:r w:rsidRPr="00F84B3D">
        <w:t xml:space="preserve"> 108 академических </w:t>
      </w:r>
      <w:r w:rsidRPr="00F84B3D">
        <w:rPr>
          <w:spacing w:val="-10"/>
        </w:rPr>
        <w:t>часов.</w:t>
      </w:r>
    </w:p>
    <w:p w14:paraId="643C873D" w14:textId="77777777" w:rsidR="00BB7EBE" w:rsidRPr="00F84B3D" w:rsidRDefault="00BB7EBE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Компетенции, формируемые в результате освоения учебной дисциплины:</w:t>
      </w:r>
      <w:r w:rsidRPr="00F84B3D">
        <w:rPr>
          <w:rStyle w:val="a3"/>
        </w:rPr>
        <w:t xml:space="preserve"> </w:t>
      </w:r>
    </w:p>
    <w:p w14:paraId="011D2361" w14:textId="77777777" w:rsidR="00BB7EBE" w:rsidRPr="00C4207B" w:rsidRDefault="00BB7EBE" w:rsidP="00F84B3D">
      <w:pPr>
        <w:widowControl w:val="0"/>
        <w:ind w:firstLine="567"/>
        <w:jc w:val="both"/>
        <w:rPr>
          <w:rStyle w:val="a3"/>
        </w:rPr>
      </w:pPr>
      <w:r w:rsidRPr="00C4207B">
        <w:rPr>
          <w:b/>
          <w:bCs/>
        </w:rPr>
        <w:t>Компетенции, формируемые в результате освоения учебной дисциплины:</w:t>
      </w:r>
    </w:p>
    <w:p w14:paraId="55E2E926" w14:textId="77777777" w:rsidR="00BB7EBE" w:rsidRDefault="00BB7EBE" w:rsidP="00F84B3D">
      <w:pPr>
        <w:pStyle w:val="Style97"/>
        <w:widowControl/>
        <w:spacing w:line="240" w:lineRule="auto"/>
        <w:ind w:firstLine="567"/>
        <w:jc w:val="both"/>
      </w:pPr>
      <w:r w:rsidRPr="00677CCE">
        <w:rPr>
          <w:rStyle w:val="FontStyle138"/>
          <w:i w:val="0"/>
          <w:iCs w:val="0"/>
          <w:sz w:val="24"/>
          <w:szCs w:val="24"/>
        </w:rPr>
        <w:t>УКЕ-1</w:t>
      </w:r>
      <w:r>
        <w:rPr>
          <w:rStyle w:val="FontStyle138"/>
          <w:i w:val="0"/>
          <w:iCs w:val="0"/>
          <w:sz w:val="24"/>
          <w:szCs w:val="24"/>
        </w:rPr>
        <w:t xml:space="preserve"> – </w:t>
      </w:r>
      <w:r w:rsidRPr="00677CCE">
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</w:r>
      <w:r>
        <w:t>.</w:t>
      </w:r>
    </w:p>
    <w:p w14:paraId="7D173763" w14:textId="77777777" w:rsidR="00BB7EBE" w:rsidRPr="00C4207B" w:rsidRDefault="00BB7EBE" w:rsidP="00F84B3D">
      <w:pPr>
        <w:pStyle w:val="Style97"/>
        <w:widowControl/>
        <w:spacing w:line="240" w:lineRule="auto"/>
        <w:ind w:firstLine="567"/>
        <w:jc w:val="both"/>
        <w:rPr>
          <w:rStyle w:val="FontStyle38"/>
          <w:sz w:val="24"/>
          <w:szCs w:val="24"/>
        </w:rPr>
      </w:pPr>
      <w:r w:rsidRPr="00677CCE">
        <w:rPr>
          <w:rStyle w:val="FontStyle138"/>
          <w:i w:val="0"/>
          <w:iCs w:val="0"/>
          <w:sz w:val="24"/>
          <w:szCs w:val="24"/>
        </w:rPr>
        <w:t>ПК-7</w:t>
      </w:r>
      <w:r>
        <w:rPr>
          <w:rStyle w:val="FontStyle138"/>
          <w:i w:val="0"/>
          <w:iCs w:val="0"/>
        </w:rPr>
        <w:t xml:space="preserve">.2 – </w:t>
      </w:r>
      <w:r w:rsidRPr="00677CCE">
        <w:t>Способен оптимизировать дозовые нагрузки на пациентов и медицинских работников</w:t>
      </w:r>
      <w:r>
        <w:t>.</w:t>
      </w:r>
    </w:p>
    <w:p w14:paraId="7EB4BB6F" w14:textId="77777777" w:rsidR="00BB7EBE" w:rsidRPr="00C4207B" w:rsidRDefault="00BB7EBE" w:rsidP="00F84B3D">
      <w:pPr>
        <w:ind w:firstLine="567"/>
        <w:jc w:val="both"/>
        <w:rPr>
          <w:b/>
          <w:bCs/>
        </w:rPr>
      </w:pPr>
      <w:r>
        <w:rPr>
          <w:b/>
          <w:bCs/>
        </w:rPr>
        <w:t>Индикаторы достижения компетенций:</w:t>
      </w:r>
    </w:p>
    <w:p w14:paraId="768795DF" w14:textId="77777777" w:rsidR="00BB7EBE" w:rsidRPr="00677CCE" w:rsidRDefault="00BB7EBE" w:rsidP="00F84B3D">
      <w:pPr>
        <w:pStyle w:val="Style20"/>
        <w:widowControl/>
        <w:spacing w:line="274" w:lineRule="exact"/>
        <w:ind w:firstLine="567"/>
        <w:jc w:val="both"/>
        <w:rPr>
          <w:rStyle w:val="FontStyle30"/>
        </w:rPr>
      </w:pPr>
      <w:r w:rsidRPr="00677CCE">
        <w:rPr>
          <w:rStyle w:val="FontStyle30"/>
        </w:rPr>
        <w:t>З-УКЕ-1 знать: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</w:t>
      </w:r>
    </w:p>
    <w:p w14:paraId="4A8D724A" w14:textId="77777777" w:rsidR="00BB7EBE" w:rsidRPr="00677CCE" w:rsidRDefault="00BB7EBE" w:rsidP="00F84B3D">
      <w:pPr>
        <w:pStyle w:val="Style20"/>
        <w:widowControl/>
        <w:spacing w:line="274" w:lineRule="exact"/>
        <w:ind w:firstLine="567"/>
        <w:jc w:val="both"/>
        <w:rPr>
          <w:rStyle w:val="FontStyle30"/>
        </w:rPr>
      </w:pPr>
      <w:r w:rsidRPr="00677CCE">
        <w:rPr>
          <w:rStyle w:val="FontStyle30"/>
        </w:rP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2F66587A" w14:textId="77777777" w:rsidR="00BB7EBE" w:rsidRPr="00C4207B" w:rsidRDefault="00BB7EBE" w:rsidP="00F84B3D">
      <w:pPr>
        <w:ind w:firstLine="567"/>
        <w:jc w:val="both"/>
        <w:rPr>
          <w:b/>
          <w:bCs/>
        </w:rPr>
      </w:pPr>
      <w:r w:rsidRPr="00677CCE">
        <w:rPr>
          <w:rStyle w:val="FontStyle30"/>
        </w:rPr>
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  <w:r>
        <w:t>.</w:t>
      </w:r>
    </w:p>
    <w:p w14:paraId="045D00C3" w14:textId="77777777" w:rsidR="00BB7EBE" w:rsidRPr="00677CCE" w:rsidRDefault="00BB7EBE" w:rsidP="00F84B3D">
      <w:pPr>
        <w:pStyle w:val="Style1"/>
        <w:widowControl/>
        <w:spacing w:before="10" w:line="274" w:lineRule="exact"/>
        <w:ind w:firstLine="567"/>
        <w:jc w:val="left"/>
        <w:rPr>
          <w:rStyle w:val="FontStyle30"/>
        </w:rPr>
      </w:pPr>
      <w:r w:rsidRPr="00677CCE">
        <w:rPr>
          <w:rStyle w:val="FontStyle30"/>
        </w:rPr>
        <w:t>З-ПК-7.2 знать методы оптимизации дозовой нагрузки на пациентов и медицинских работников</w:t>
      </w:r>
    </w:p>
    <w:p w14:paraId="7EF2F468" w14:textId="77777777" w:rsidR="00BB7EBE" w:rsidRPr="00677CCE" w:rsidRDefault="00BB7EBE" w:rsidP="00F84B3D">
      <w:pPr>
        <w:pStyle w:val="Style1"/>
        <w:widowControl/>
        <w:spacing w:before="14"/>
        <w:ind w:firstLine="567"/>
        <w:jc w:val="left"/>
        <w:rPr>
          <w:rStyle w:val="FontStyle30"/>
        </w:rPr>
      </w:pPr>
      <w:r w:rsidRPr="00677CCE">
        <w:rPr>
          <w:rStyle w:val="FontStyle30"/>
        </w:rPr>
        <w:t>У-ПК-7.2 уметь</w:t>
      </w:r>
      <w:r>
        <w:rPr>
          <w:rStyle w:val="FontStyle30"/>
        </w:rPr>
        <w:t xml:space="preserve"> </w:t>
      </w:r>
      <w:r w:rsidRPr="00677CCE">
        <w:rPr>
          <w:rStyle w:val="FontStyle30"/>
        </w:rPr>
        <w:t>применять методы оптимизации дозовой нагрузки на пациентов и медицинских работников</w:t>
      </w:r>
    </w:p>
    <w:p w14:paraId="49972321" w14:textId="77777777" w:rsidR="00BB7EBE" w:rsidRDefault="00BB7EBE" w:rsidP="00F84B3D">
      <w:pPr>
        <w:ind w:firstLine="567"/>
        <w:jc w:val="both"/>
        <w:rPr>
          <w:b/>
          <w:bCs/>
        </w:rPr>
      </w:pPr>
      <w:r w:rsidRPr="00677CCE">
        <w:rPr>
          <w:rStyle w:val="FontStyle30"/>
        </w:rPr>
        <w:t>В-ПК-7.2 владеть</w:t>
      </w:r>
      <w:r>
        <w:rPr>
          <w:rStyle w:val="FontStyle30"/>
        </w:rPr>
        <w:t xml:space="preserve"> </w:t>
      </w:r>
      <w:r w:rsidRPr="00677CCE">
        <w:rPr>
          <w:rStyle w:val="FontStyle30"/>
        </w:rPr>
        <w:t>способами оптимизации дозовой нагрузки на пациентов и медицинских работников</w:t>
      </w:r>
    </w:p>
    <w:p w14:paraId="462B91D0" w14:textId="77777777" w:rsidR="00BB7EBE" w:rsidRPr="00F84B3D" w:rsidRDefault="00BB7EBE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Формы итогового контроля:</w:t>
      </w:r>
      <w:r w:rsidRPr="00F84B3D">
        <w:rPr>
          <w:rStyle w:val="a3"/>
        </w:rPr>
        <w:t xml:space="preserve"> </w:t>
      </w:r>
    </w:p>
    <w:p w14:paraId="1085B6D3" w14:textId="77777777" w:rsidR="00BB7EBE" w:rsidRPr="00F84B3D" w:rsidRDefault="00BB7EBE" w:rsidP="000B0F15">
      <w:pPr>
        <w:ind w:left="708"/>
      </w:pPr>
      <w:r>
        <w:t>Зачет</w:t>
      </w:r>
      <w:r w:rsidRPr="00F84B3D">
        <w:t>.</w:t>
      </w:r>
    </w:p>
    <w:sectPr w:rsidR="00BB7EBE" w:rsidRPr="00F84B3D" w:rsidSect="00A76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784"/>
    <w:multiLevelType w:val="hybridMultilevel"/>
    <w:tmpl w:val="EAAA4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8747A"/>
    <w:multiLevelType w:val="hybridMultilevel"/>
    <w:tmpl w:val="8F4AA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451AA"/>
    <w:multiLevelType w:val="hybridMultilevel"/>
    <w:tmpl w:val="3F4CD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1112B9"/>
    <w:multiLevelType w:val="hybridMultilevel"/>
    <w:tmpl w:val="E4D2D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613EA5"/>
    <w:multiLevelType w:val="hybridMultilevel"/>
    <w:tmpl w:val="050C1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BF47FC"/>
    <w:multiLevelType w:val="hybridMultilevel"/>
    <w:tmpl w:val="9934D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0860CA"/>
    <w:multiLevelType w:val="hybridMultilevel"/>
    <w:tmpl w:val="C2B66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8891098">
    <w:abstractNumId w:val="11"/>
  </w:num>
  <w:num w:numId="2" w16cid:durableId="1270699528">
    <w:abstractNumId w:val="16"/>
  </w:num>
  <w:num w:numId="3" w16cid:durableId="804739605">
    <w:abstractNumId w:val="9"/>
  </w:num>
  <w:num w:numId="4" w16cid:durableId="125896526">
    <w:abstractNumId w:val="13"/>
  </w:num>
  <w:num w:numId="5" w16cid:durableId="1523590144">
    <w:abstractNumId w:val="2"/>
  </w:num>
  <w:num w:numId="6" w16cid:durableId="444275982">
    <w:abstractNumId w:val="8"/>
  </w:num>
  <w:num w:numId="7" w16cid:durableId="1248227766">
    <w:abstractNumId w:val="5"/>
  </w:num>
  <w:num w:numId="8" w16cid:durableId="1294865863">
    <w:abstractNumId w:val="15"/>
  </w:num>
  <w:num w:numId="9" w16cid:durableId="1220435897">
    <w:abstractNumId w:val="7"/>
  </w:num>
  <w:num w:numId="10" w16cid:durableId="705565120">
    <w:abstractNumId w:val="14"/>
  </w:num>
  <w:num w:numId="11" w16cid:durableId="21789926">
    <w:abstractNumId w:val="3"/>
  </w:num>
  <w:num w:numId="12" w16cid:durableId="968127697">
    <w:abstractNumId w:val="17"/>
  </w:num>
  <w:num w:numId="13" w16cid:durableId="1466699912">
    <w:abstractNumId w:val="1"/>
  </w:num>
  <w:num w:numId="14" w16cid:durableId="226041273">
    <w:abstractNumId w:val="0"/>
  </w:num>
  <w:num w:numId="15" w16cid:durableId="1629316575">
    <w:abstractNumId w:val="10"/>
  </w:num>
  <w:num w:numId="16" w16cid:durableId="389885379">
    <w:abstractNumId w:val="12"/>
  </w:num>
  <w:num w:numId="17" w16cid:durableId="1514883601">
    <w:abstractNumId w:val="6"/>
  </w:num>
  <w:num w:numId="18" w16cid:durableId="2003392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0642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15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2FC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644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2CF2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090"/>
    <w:rsid w:val="003529AD"/>
    <w:rsid w:val="00352D46"/>
    <w:rsid w:val="00353EF9"/>
    <w:rsid w:val="00353F48"/>
    <w:rsid w:val="0035427C"/>
    <w:rsid w:val="00354B33"/>
    <w:rsid w:val="0035601E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924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0"/>
    <w:rsid w:val="004B7CB8"/>
    <w:rsid w:val="004C088B"/>
    <w:rsid w:val="004C1947"/>
    <w:rsid w:val="004C20A6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4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075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7A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CCE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44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76C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637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4A3C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7BA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6D08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1E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EA0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00B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67D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B7EBE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207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919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A07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55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53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013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9D2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0EFA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65F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237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B3D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AAA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5AB93"/>
  <w15:docId w15:val="{3066CC5F-1A95-475D-864A-BF3809D8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character" w:customStyle="1" w:styleId="FontStyle38">
    <w:name w:val="Font Style38"/>
    <w:uiPriority w:val="99"/>
    <w:rsid w:val="00382924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B0F1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DC653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DC653D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3">
    <w:name w:val="Font Style133"/>
    <w:uiPriority w:val="99"/>
    <w:rsid w:val="00DC65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DC65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DC653D"/>
    <w:rPr>
      <w:rFonts w:ascii="Times New Roman" w:hAnsi="Times New Roman" w:cs="Times New Roman"/>
      <w:sz w:val="22"/>
      <w:szCs w:val="22"/>
    </w:rPr>
  </w:style>
  <w:style w:type="character" w:customStyle="1" w:styleId="FontStyle142">
    <w:name w:val="Font Style142"/>
    <w:uiPriority w:val="99"/>
    <w:rsid w:val="00DC65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5AA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2767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F84B3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84B3D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1907</Characters>
  <Application>Microsoft Office Word</Application>
  <DocSecurity>0</DocSecurity>
  <Lines>15</Lines>
  <Paragraphs>4</Paragraphs>
  <ScaleCrop>false</ScaleCrop>
  <Company>ИАТЭ НИЯУ МИФИ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8</cp:revision>
  <dcterms:created xsi:type="dcterms:W3CDTF">2023-06-27T08:14:00Z</dcterms:created>
  <dcterms:modified xsi:type="dcterms:W3CDTF">2024-03-24T10:35:00Z</dcterms:modified>
</cp:coreProperties>
</file>